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044" w:rsidRDefault="00674F23" w:rsidP="00674F23">
      <w:pPr>
        <w:jc w:val="center"/>
        <w:rPr>
          <w:rFonts w:ascii="Tahoma" w:hAnsi="Tahoma" w:cs="Tahoma"/>
          <w:b/>
        </w:rPr>
      </w:pPr>
      <w:r>
        <w:rPr>
          <w:rFonts w:ascii="Tahoma" w:hAnsi="Tahoma" w:cs="Tahoma"/>
          <w:b/>
          <w:sz w:val="24"/>
        </w:rPr>
        <w:t>Zastupitelstvo města Vysoké Mýto 14.5.2025</w:t>
      </w:r>
      <w:r>
        <w:rPr>
          <w:rFonts w:ascii="Tahoma" w:hAnsi="Tahoma" w:cs="Tahoma"/>
          <w:b/>
          <w:sz w:val="24"/>
        </w:rPr>
        <w:br/>
      </w:r>
      <w:r>
        <w:rPr>
          <w:rFonts w:ascii="Tahoma" w:hAnsi="Tahoma" w:cs="Tahoma"/>
          <w:b/>
        </w:rPr>
        <w:t>Přehled hlasování ze zasedání konaného dne : 14.5.2025</w:t>
      </w:r>
      <w:r>
        <w:rPr>
          <w:rFonts w:ascii="Tahoma" w:hAnsi="Tahoma" w:cs="Tahoma"/>
          <w:b/>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14.5.2025 16:05:51</w:t>
      </w:r>
      <w:r>
        <w:rPr>
          <w:rFonts w:ascii="Tahoma" w:hAnsi="Tahoma" w:cs="Tahoma"/>
          <w:sz w:val="20"/>
        </w:rPr>
        <w:br/>
      </w:r>
      <w:r>
        <w:rPr>
          <w:rFonts w:ascii="Tahoma" w:hAnsi="Tahoma" w:cs="Tahoma"/>
          <w:b/>
          <w:sz w:val="20"/>
        </w:rPr>
        <w:t>Určení zapisovatelky a obsluhy hlasovacího zařízení</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zapisovatelkou paní Jitku Kočovou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rsidR="00674F23" w:rsidRDefault="00674F23" w:rsidP="00674F23">
      <w:pPr>
        <w:rPr>
          <w:rFonts w:ascii="Tahoma" w:hAnsi="Tahoma" w:cs="Tahoma"/>
          <w:sz w:val="20"/>
        </w:rPr>
      </w:pPr>
      <w:r>
        <w:rPr>
          <w:rFonts w:ascii="Tahoma" w:hAnsi="Tahoma" w:cs="Tahoma"/>
          <w:sz w:val="20"/>
        </w:rPr>
        <w:t>PRO: 19 (Baťa R., Bendl J., Burešová S., Fišer J., Hlavatý M., Jiraský F., Junek J., Kellner L., Koblížek M., Kovařík J., Krejza M., Kysilková B., Lipavská E., Lipavský J., Lipertová R., Motl P., Plhák J., Soušek M., Vondráček J.)</w:t>
      </w:r>
    </w:p>
    <w:p w:rsidR="00674F23" w:rsidRDefault="00674F23" w:rsidP="00674F23">
      <w:pPr>
        <w:rPr>
          <w:rFonts w:ascii="Tahoma" w:hAnsi="Tahoma" w:cs="Tahoma"/>
          <w:sz w:val="20"/>
        </w:rPr>
      </w:pPr>
      <w:r>
        <w:rPr>
          <w:rFonts w:ascii="Tahoma" w:hAnsi="Tahoma" w:cs="Tahoma"/>
          <w:sz w:val="20"/>
        </w:rPr>
        <w:t xml:space="preserve">PROTI: 0 </w:t>
      </w:r>
    </w:p>
    <w:p w:rsidR="00674F23" w:rsidRDefault="00674F23" w:rsidP="00674F23">
      <w:pPr>
        <w:rPr>
          <w:rFonts w:ascii="Tahoma" w:hAnsi="Tahoma" w:cs="Tahoma"/>
          <w:sz w:val="20"/>
        </w:rPr>
      </w:pPr>
      <w:r>
        <w:rPr>
          <w:rFonts w:ascii="Tahoma" w:hAnsi="Tahoma" w:cs="Tahoma"/>
          <w:sz w:val="20"/>
        </w:rPr>
        <w:t xml:space="preserve">ZDRŽELO SE: 0 </w:t>
      </w:r>
    </w:p>
    <w:p w:rsidR="00674F23" w:rsidRDefault="00674F23" w:rsidP="00674F23">
      <w:pPr>
        <w:rPr>
          <w:rFonts w:ascii="Tahoma" w:hAnsi="Tahoma" w:cs="Tahoma"/>
          <w:sz w:val="20"/>
        </w:rPr>
      </w:pPr>
      <w:r>
        <w:rPr>
          <w:rFonts w:ascii="Tahoma" w:hAnsi="Tahoma" w:cs="Tahoma"/>
          <w:sz w:val="20"/>
        </w:rPr>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Default="00674F23" w:rsidP="00674F23">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14.5.2025 16:06:34</w:t>
      </w:r>
      <w:r>
        <w:rPr>
          <w:rFonts w:ascii="Tahoma" w:hAnsi="Tahoma" w:cs="Tahoma"/>
          <w:sz w:val="20"/>
        </w:rPr>
        <w:br/>
      </w:r>
      <w:r>
        <w:rPr>
          <w:rFonts w:ascii="Tahoma" w:hAnsi="Tahoma" w:cs="Tahoma"/>
          <w:b/>
          <w:sz w:val="20"/>
        </w:rPr>
        <w:t>Volba ověřovatelů zápisu</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Mgr. Stanislavu Burešovou a p. Jaroslava Bendla.</w:t>
      </w:r>
      <w:r>
        <w:rPr>
          <w:rFonts w:ascii="Tahoma" w:hAnsi="Tahoma" w:cs="Tahoma"/>
          <w:b/>
          <w:sz w:val="20"/>
        </w:rPr>
        <w:br/>
      </w:r>
      <w:r>
        <w:rPr>
          <w:rFonts w:ascii="Tahoma" w:hAnsi="Tahoma" w:cs="Tahoma"/>
          <w:b/>
          <w:sz w:val="20"/>
        </w:rPr>
        <w:br/>
      </w:r>
      <w:r>
        <w:rPr>
          <w:rFonts w:ascii="Tahoma" w:hAnsi="Tahoma" w:cs="Tahoma"/>
          <w:b/>
          <w:sz w:val="20"/>
        </w:rPr>
        <w:br/>
        <w:t>Pro: 17, Proti: 1, Zdrželo se: 1, Nehlasovalo: 0, Omluveno: 2</w:t>
      </w:r>
    </w:p>
    <w:p w:rsidR="00674F23" w:rsidRDefault="00674F23" w:rsidP="00674F23">
      <w:pPr>
        <w:rPr>
          <w:rFonts w:ascii="Tahoma" w:hAnsi="Tahoma" w:cs="Tahoma"/>
          <w:sz w:val="20"/>
        </w:rPr>
      </w:pPr>
      <w:r>
        <w:rPr>
          <w:rFonts w:ascii="Tahoma" w:hAnsi="Tahoma" w:cs="Tahoma"/>
          <w:sz w:val="20"/>
        </w:rPr>
        <w:t>PRO: 17 (Baťa R., Fišer J., Hlavatý M., Jiraský F., Junek J., Kellner L., Koblížek M., Kovařík J., Krejza M., Kysilková B., Lipavská E., Lipavský J., Lipertová R., Motl P., Plhák J., Soušek M., Vondráček J.)</w:t>
      </w:r>
    </w:p>
    <w:p w:rsidR="00674F23" w:rsidRDefault="00674F23" w:rsidP="00674F23">
      <w:pPr>
        <w:rPr>
          <w:rFonts w:ascii="Tahoma" w:hAnsi="Tahoma" w:cs="Tahoma"/>
          <w:sz w:val="20"/>
        </w:rPr>
      </w:pPr>
      <w:r>
        <w:rPr>
          <w:rFonts w:ascii="Tahoma" w:hAnsi="Tahoma" w:cs="Tahoma"/>
          <w:sz w:val="20"/>
        </w:rPr>
        <w:t>PROTI: 1 (Bendl J.)</w:t>
      </w:r>
    </w:p>
    <w:p w:rsidR="00674F23" w:rsidRDefault="00674F23" w:rsidP="00674F23">
      <w:pPr>
        <w:rPr>
          <w:rFonts w:ascii="Tahoma" w:hAnsi="Tahoma" w:cs="Tahoma"/>
          <w:sz w:val="20"/>
        </w:rPr>
      </w:pPr>
      <w:r>
        <w:rPr>
          <w:rFonts w:ascii="Tahoma" w:hAnsi="Tahoma" w:cs="Tahoma"/>
          <w:sz w:val="20"/>
        </w:rPr>
        <w:t>ZDRŽELO SE: 1 (Burešová S.)</w:t>
      </w:r>
    </w:p>
    <w:p w:rsidR="00674F23" w:rsidRDefault="00674F23" w:rsidP="00674F23">
      <w:pPr>
        <w:rPr>
          <w:rFonts w:ascii="Tahoma" w:hAnsi="Tahoma" w:cs="Tahoma"/>
          <w:sz w:val="20"/>
        </w:rPr>
      </w:pPr>
      <w:r>
        <w:rPr>
          <w:rFonts w:ascii="Tahoma" w:hAnsi="Tahoma" w:cs="Tahoma"/>
          <w:sz w:val="20"/>
        </w:rPr>
        <w:lastRenderedPageBreak/>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Default="00674F23" w:rsidP="00674F23">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14.5.2025 16:07:25</w:t>
      </w:r>
      <w:r>
        <w:rPr>
          <w:rFonts w:ascii="Tahoma" w:hAnsi="Tahoma" w:cs="Tahoma"/>
          <w:sz w:val="20"/>
        </w:rPr>
        <w:br/>
      </w:r>
      <w:r>
        <w:rPr>
          <w:rFonts w:ascii="Tahoma" w:hAnsi="Tahoma" w:cs="Tahoma"/>
          <w:b/>
          <w:sz w:val="20"/>
        </w:rPr>
        <w:t>Program zasedání</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t xml:space="preserve">následující program zasedání:  </w:t>
      </w:r>
      <w:r>
        <w:rPr>
          <w:rFonts w:ascii="Tahoma" w:hAnsi="Tahoma" w:cs="Tahoma"/>
          <w:b/>
          <w:sz w:val="20"/>
        </w:rPr>
        <w:br/>
        <w:t>1.   Zahájení</w:t>
      </w:r>
      <w:r>
        <w:rPr>
          <w:rFonts w:ascii="Tahoma" w:hAnsi="Tahoma" w:cs="Tahoma"/>
          <w:b/>
          <w:sz w:val="20"/>
        </w:rPr>
        <w:br/>
        <w:t>2.   Program regenerace městských památkových rezervací a městských památkových zón         2025</w:t>
      </w:r>
      <w:r>
        <w:rPr>
          <w:rFonts w:ascii="Tahoma" w:hAnsi="Tahoma" w:cs="Tahoma"/>
          <w:b/>
          <w:sz w:val="20"/>
        </w:rPr>
        <w:br/>
        <w:t>3.   Územní plán Vysoké Mýto</w:t>
      </w:r>
      <w:r>
        <w:rPr>
          <w:rFonts w:ascii="Tahoma" w:hAnsi="Tahoma" w:cs="Tahoma"/>
          <w:b/>
          <w:sz w:val="20"/>
        </w:rPr>
        <w:br/>
        <w:t>4.   Nová smuteční síň – Dohoda o spolupráci</w:t>
      </w:r>
      <w:r>
        <w:rPr>
          <w:rFonts w:ascii="Tahoma" w:hAnsi="Tahoma" w:cs="Tahoma"/>
          <w:b/>
          <w:sz w:val="20"/>
        </w:rPr>
        <w:br/>
        <w:t>5.   Různé</w:t>
      </w:r>
      <w:r>
        <w:rPr>
          <w:rFonts w:ascii="Tahoma" w:hAnsi="Tahoma" w:cs="Tahoma"/>
          <w:b/>
          <w:sz w:val="20"/>
        </w:rPr>
        <w:br/>
        <w:t>6.   Diskuze</w:t>
      </w:r>
      <w:r>
        <w:rPr>
          <w:rFonts w:ascii="Tahoma" w:hAnsi="Tahoma" w:cs="Tahoma"/>
          <w:b/>
          <w:sz w:val="20"/>
        </w:rPr>
        <w:br/>
        <w:t>7.   Závěr</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rsidR="00674F23" w:rsidRDefault="00674F23" w:rsidP="00674F23">
      <w:pPr>
        <w:rPr>
          <w:rFonts w:ascii="Tahoma" w:hAnsi="Tahoma" w:cs="Tahoma"/>
          <w:sz w:val="20"/>
        </w:rPr>
      </w:pPr>
      <w:r>
        <w:rPr>
          <w:rFonts w:ascii="Tahoma" w:hAnsi="Tahoma" w:cs="Tahoma"/>
          <w:sz w:val="20"/>
        </w:rPr>
        <w:t>PRO: 19 (Baťa R., Bendl J., Burešová S., Fišer J., Hlavatý M., Jiraský F., Junek J., Kellner L., Koblížek M., Kovařík J., Krejza M., Kysilková B., Lipavská E., Lipavský J., Lipertová R., Motl P., Plhák J., Soušek M., Vondráček J.)</w:t>
      </w:r>
    </w:p>
    <w:p w:rsidR="00674F23" w:rsidRDefault="00674F23" w:rsidP="00674F23">
      <w:pPr>
        <w:rPr>
          <w:rFonts w:ascii="Tahoma" w:hAnsi="Tahoma" w:cs="Tahoma"/>
          <w:sz w:val="20"/>
        </w:rPr>
      </w:pPr>
      <w:r>
        <w:rPr>
          <w:rFonts w:ascii="Tahoma" w:hAnsi="Tahoma" w:cs="Tahoma"/>
          <w:sz w:val="20"/>
        </w:rPr>
        <w:t xml:space="preserve">PROTI: 0 </w:t>
      </w:r>
    </w:p>
    <w:p w:rsidR="00674F23" w:rsidRDefault="00674F23" w:rsidP="00674F23">
      <w:pPr>
        <w:rPr>
          <w:rFonts w:ascii="Tahoma" w:hAnsi="Tahoma" w:cs="Tahoma"/>
          <w:sz w:val="20"/>
        </w:rPr>
      </w:pPr>
      <w:r>
        <w:rPr>
          <w:rFonts w:ascii="Tahoma" w:hAnsi="Tahoma" w:cs="Tahoma"/>
          <w:sz w:val="20"/>
        </w:rPr>
        <w:t xml:space="preserve">ZDRŽELO SE: 0 </w:t>
      </w:r>
    </w:p>
    <w:p w:rsidR="00674F23" w:rsidRDefault="00674F23" w:rsidP="00674F23">
      <w:pPr>
        <w:rPr>
          <w:rFonts w:ascii="Tahoma" w:hAnsi="Tahoma" w:cs="Tahoma"/>
          <w:sz w:val="20"/>
        </w:rPr>
      </w:pPr>
      <w:r>
        <w:rPr>
          <w:rFonts w:ascii="Tahoma" w:hAnsi="Tahoma" w:cs="Tahoma"/>
          <w:sz w:val="20"/>
        </w:rPr>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Default="00674F23" w:rsidP="00674F23">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14.5.2025 16:13:46</w:t>
      </w:r>
      <w:r>
        <w:rPr>
          <w:rFonts w:ascii="Tahoma" w:hAnsi="Tahoma" w:cs="Tahoma"/>
          <w:sz w:val="20"/>
        </w:rPr>
        <w:br/>
      </w:r>
      <w:r>
        <w:rPr>
          <w:rFonts w:ascii="Tahoma" w:hAnsi="Tahoma" w:cs="Tahoma"/>
          <w:b/>
          <w:sz w:val="20"/>
        </w:rPr>
        <w:t>Změna č. 3 Územního plánu Vysoké Mýto</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lastRenderedPageBreak/>
        <w:t>Zastupitelstvo města</w:t>
      </w:r>
      <w:r>
        <w:rPr>
          <w:rFonts w:ascii="Tahoma" w:hAnsi="Tahoma" w:cs="Tahoma"/>
          <w:b/>
          <w:sz w:val="20"/>
        </w:rPr>
        <w:br/>
        <w:t xml:space="preserve"> </w:t>
      </w:r>
      <w:r>
        <w:rPr>
          <w:rFonts w:ascii="Tahoma" w:hAnsi="Tahoma" w:cs="Tahoma"/>
          <w:b/>
          <w:sz w:val="20"/>
        </w:rPr>
        <w:br/>
        <w:t>I.   potvrzuje rozhodnutí o pořízení změny ze dne 15.06.2022 usnesením č. 88/22</w:t>
      </w:r>
      <w:r>
        <w:rPr>
          <w:rFonts w:ascii="Tahoma" w:hAnsi="Tahoma" w:cs="Tahoma"/>
          <w:b/>
          <w:sz w:val="20"/>
        </w:rPr>
        <w:br/>
        <w:t>II.  schvaluje návrh zadání Změny č. 3 Územního plánu Vysoké Mýto</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rsidR="00674F23" w:rsidRDefault="00674F23" w:rsidP="00674F23">
      <w:pPr>
        <w:rPr>
          <w:rFonts w:ascii="Tahoma" w:hAnsi="Tahoma" w:cs="Tahoma"/>
          <w:sz w:val="20"/>
        </w:rPr>
      </w:pPr>
      <w:r>
        <w:rPr>
          <w:rFonts w:ascii="Tahoma" w:hAnsi="Tahoma" w:cs="Tahoma"/>
          <w:sz w:val="20"/>
        </w:rPr>
        <w:t>PRO: 18 (Baťa R., Bendl J., Burešová S., Fišer J., Hlavatý M., Jiraský F., Junek J., Koblížek M., Kovařík J., Krejza M., Kysilková B., Lipavská E., Lipavský J., Lipertová R., Motl P., Plhák J., Soušek M., Vondráček J.)</w:t>
      </w:r>
    </w:p>
    <w:p w:rsidR="00674F23" w:rsidRDefault="00674F23" w:rsidP="00674F23">
      <w:pPr>
        <w:rPr>
          <w:rFonts w:ascii="Tahoma" w:hAnsi="Tahoma" w:cs="Tahoma"/>
          <w:sz w:val="20"/>
        </w:rPr>
      </w:pPr>
      <w:r>
        <w:rPr>
          <w:rFonts w:ascii="Tahoma" w:hAnsi="Tahoma" w:cs="Tahoma"/>
          <w:sz w:val="20"/>
        </w:rPr>
        <w:t xml:space="preserve">PROTI: 0 </w:t>
      </w:r>
    </w:p>
    <w:p w:rsidR="00674F23" w:rsidRDefault="00674F23" w:rsidP="00674F23">
      <w:pPr>
        <w:rPr>
          <w:rFonts w:ascii="Tahoma" w:hAnsi="Tahoma" w:cs="Tahoma"/>
          <w:sz w:val="20"/>
        </w:rPr>
      </w:pPr>
      <w:r>
        <w:rPr>
          <w:rFonts w:ascii="Tahoma" w:hAnsi="Tahoma" w:cs="Tahoma"/>
          <w:sz w:val="20"/>
        </w:rPr>
        <w:t>ZDRŽELO SE: 1 (Kellner L.)</w:t>
      </w:r>
    </w:p>
    <w:p w:rsidR="00674F23" w:rsidRDefault="00674F23" w:rsidP="00674F23">
      <w:pPr>
        <w:rPr>
          <w:rFonts w:ascii="Tahoma" w:hAnsi="Tahoma" w:cs="Tahoma"/>
          <w:sz w:val="20"/>
        </w:rPr>
      </w:pPr>
      <w:r>
        <w:rPr>
          <w:rFonts w:ascii="Tahoma" w:hAnsi="Tahoma" w:cs="Tahoma"/>
          <w:sz w:val="20"/>
        </w:rPr>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Default="00674F23" w:rsidP="00674F23">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14.5.2025 16:15:18</w:t>
      </w:r>
      <w:r>
        <w:rPr>
          <w:rFonts w:ascii="Tahoma" w:hAnsi="Tahoma" w:cs="Tahoma"/>
          <w:sz w:val="20"/>
        </w:rPr>
        <w:br/>
      </w:r>
      <w:r>
        <w:rPr>
          <w:rFonts w:ascii="Tahoma" w:hAnsi="Tahoma" w:cs="Tahoma"/>
          <w:b/>
          <w:sz w:val="20"/>
        </w:rPr>
        <w:t>Využití účelové dotace z Programu regenerace MRP a MPZ na rok 2025</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využití účelové dotace z Programu regenerace MPR (městských památkových rezervací) a MPZ (městských památkových zón) na rok 2025, která je poskytnuta v celkové výši 1.405.000,- Kč takto:</w:t>
      </w:r>
      <w:r>
        <w:rPr>
          <w:rFonts w:ascii="Tahoma" w:hAnsi="Tahoma" w:cs="Tahoma"/>
          <w:b/>
          <w:sz w:val="20"/>
        </w:rPr>
        <w:br/>
      </w:r>
      <w:r>
        <w:rPr>
          <w:rFonts w:ascii="Tahoma" w:hAnsi="Tahoma" w:cs="Tahoma"/>
          <w:b/>
          <w:sz w:val="20"/>
        </w:rPr>
        <w:br/>
        <w:t>-   finanční prostředky na kostel sv. Vavřince - restaurování menzy hlavního oltáře ve výši 786.000,- Kč, objekt je veden jako kulturní památka pod rejstříkovým č. 14570/6-4109</w:t>
      </w:r>
      <w:r>
        <w:rPr>
          <w:rFonts w:ascii="Tahoma" w:hAnsi="Tahoma" w:cs="Tahoma"/>
          <w:b/>
          <w:sz w:val="20"/>
        </w:rPr>
        <w:br/>
      </w:r>
      <w:r>
        <w:rPr>
          <w:rFonts w:ascii="Tahoma" w:hAnsi="Tahoma" w:cs="Tahoma"/>
          <w:b/>
          <w:sz w:val="20"/>
        </w:rPr>
        <w:br/>
        <w:t>-   finanční prostředky na Sokolovnu, č.p. 55 - repase výplní otvorů - oken ve výši 154.000,- Kč, objekt je veden jako kulturní památka pod rejstříkovým č. 46408/6-6195</w:t>
      </w:r>
      <w:r>
        <w:rPr>
          <w:rFonts w:ascii="Tahoma" w:hAnsi="Tahoma" w:cs="Tahoma"/>
          <w:b/>
          <w:sz w:val="20"/>
        </w:rPr>
        <w:br/>
      </w:r>
      <w:r>
        <w:rPr>
          <w:rFonts w:ascii="Tahoma" w:hAnsi="Tahoma" w:cs="Tahoma"/>
          <w:b/>
          <w:sz w:val="20"/>
        </w:rPr>
        <w:br/>
        <w:t>-   finanční prostředky na Radnici, č.p. 91 - výměna oken v zasedací místnosti zastupitelstva města ve výši 465.000,- Kč, objekt je veden jako kulturní památka pod rejstříkovým č. 45677/6-4119.</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30.9.2025</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rsidR="00674F23" w:rsidRDefault="00674F23" w:rsidP="00674F23">
      <w:pPr>
        <w:rPr>
          <w:rFonts w:ascii="Tahoma" w:hAnsi="Tahoma" w:cs="Tahoma"/>
          <w:sz w:val="20"/>
        </w:rPr>
      </w:pPr>
      <w:r>
        <w:rPr>
          <w:rFonts w:ascii="Tahoma" w:hAnsi="Tahoma" w:cs="Tahoma"/>
          <w:sz w:val="20"/>
        </w:rPr>
        <w:lastRenderedPageBreak/>
        <w:t>PRO: 18 (Baťa R., Bendl J., Burešová S., Fišer J., Hlavatý M., Jiraský F., Junek J., Kellner L., Koblížek M., Kovařík J., Krejza M., Kysilková B., Lipavská E., Lipavský J., Lipertová R., Motl P., Plhák J., Vondráček J.)</w:t>
      </w:r>
    </w:p>
    <w:p w:rsidR="00674F23" w:rsidRDefault="00674F23" w:rsidP="00674F23">
      <w:pPr>
        <w:rPr>
          <w:rFonts w:ascii="Tahoma" w:hAnsi="Tahoma" w:cs="Tahoma"/>
          <w:sz w:val="20"/>
        </w:rPr>
      </w:pPr>
      <w:r>
        <w:rPr>
          <w:rFonts w:ascii="Tahoma" w:hAnsi="Tahoma" w:cs="Tahoma"/>
          <w:sz w:val="20"/>
        </w:rPr>
        <w:t xml:space="preserve">PROTI: 0 </w:t>
      </w:r>
    </w:p>
    <w:p w:rsidR="00674F23" w:rsidRDefault="00674F23" w:rsidP="00674F23">
      <w:pPr>
        <w:rPr>
          <w:rFonts w:ascii="Tahoma" w:hAnsi="Tahoma" w:cs="Tahoma"/>
          <w:sz w:val="20"/>
        </w:rPr>
      </w:pPr>
      <w:r>
        <w:rPr>
          <w:rFonts w:ascii="Tahoma" w:hAnsi="Tahoma" w:cs="Tahoma"/>
          <w:sz w:val="20"/>
        </w:rPr>
        <w:t>ZDRŽELO SE: 1 (Soušek M.)</w:t>
      </w:r>
    </w:p>
    <w:p w:rsidR="00674F23" w:rsidRDefault="00674F23" w:rsidP="00674F23">
      <w:pPr>
        <w:rPr>
          <w:rFonts w:ascii="Tahoma" w:hAnsi="Tahoma" w:cs="Tahoma"/>
          <w:sz w:val="20"/>
        </w:rPr>
      </w:pPr>
      <w:r>
        <w:rPr>
          <w:rFonts w:ascii="Tahoma" w:hAnsi="Tahoma" w:cs="Tahoma"/>
          <w:sz w:val="20"/>
        </w:rPr>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Default="00674F23" w:rsidP="00674F23">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14.5.2025 16:16:17</w:t>
      </w:r>
      <w:r>
        <w:rPr>
          <w:rFonts w:ascii="Tahoma" w:hAnsi="Tahoma" w:cs="Tahoma"/>
          <w:sz w:val="20"/>
        </w:rPr>
        <w:br/>
      </w:r>
      <w:r>
        <w:rPr>
          <w:rFonts w:ascii="Tahoma" w:hAnsi="Tahoma" w:cs="Tahoma"/>
          <w:b/>
          <w:sz w:val="20"/>
        </w:rPr>
        <w:t>Dotace města - Sokolovna</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t>Zastupitelstvo města</w:t>
      </w:r>
      <w:r>
        <w:rPr>
          <w:rFonts w:ascii="Tahoma" w:hAnsi="Tahoma" w:cs="Tahoma"/>
          <w:b/>
          <w:sz w:val="20"/>
        </w:rPr>
        <w:br/>
        <w:t xml:space="preserve"> </w:t>
      </w:r>
      <w:r>
        <w:rPr>
          <w:rFonts w:ascii="Tahoma" w:hAnsi="Tahoma" w:cs="Tahoma"/>
          <w:b/>
          <w:sz w:val="20"/>
        </w:rPr>
        <w:br/>
        <w:t>schvaluje dotaci města ve výši 30.963,90 Kč (10 % z celkově uznatelných nákladů, tj. z částky 309.639,- Kč) na repasi výplní otvorů pro Sokolovnu č.p. 55 v rámci programu regenerace městských památkových rezervací a městských památkových zón vlastníkovi stavby.</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30.09.2025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rsidR="00674F23" w:rsidRDefault="00674F23" w:rsidP="00674F23">
      <w:pPr>
        <w:rPr>
          <w:rFonts w:ascii="Tahoma" w:hAnsi="Tahoma" w:cs="Tahoma"/>
          <w:sz w:val="20"/>
        </w:rPr>
      </w:pPr>
      <w:r>
        <w:rPr>
          <w:rFonts w:ascii="Tahoma" w:hAnsi="Tahoma" w:cs="Tahoma"/>
          <w:sz w:val="20"/>
        </w:rPr>
        <w:t>PRO: 19 (Baťa R., Bendl J., Burešová S., Fišer J., Hlavatý M., Jiraský F., Junek J., Kellner L., Koblížek M., Kovařík J., Krejza M., Kysilková B., Lipavská E., Lipavský J., Lipertová R., Motl P., Plhák J., Soušek M., Vondráček J.)</w:t>
      </w:r>
    </w:p>
    <w:p w:rsidR="00674F23" w:rsidRDefault="00674F23" w:rsidP="00674F23">
      <w:pPr>
        <w:rPr>
          <w:rFonts w:ascii="Tahoma" w:hAnsi="Tahoma" w:cs="Tahoma"/>
          <w:sz w:val="20"/>
        </w:rPr>
      </w:pPr>
      <w:r>
        <w:rPr>
          <w:rFonts w:ascii="Tahoma" w:hAnsi="Tahoma" w:cs="Tahoma"/>
          <w:sz w:val="20"/>
        </w:rPr>
        <w:t xml:space="preserve">PROTI: 0 </w:t>
      </w:r>
    </w:p>
    <w:p w:rsidR="00674F23" w:rsidRDefault="00674F23" w:rsidP="00674F23">
      <w:pPr>
        <w:rPr>
          <w:rFonts w:ascii="Tahoma" w:hAnsi="Tahoma" w:cs="Tahoma"/>
          <w:sz w:val="20"/>
        </w:rPr>
      </w:pPr>
      <w:r>
        <w:rPr>
          <w:rFonts w:ascii="Tahoma" w:hAnsi="Tahoma" w:cs="Tahoma"/>
          <w:sz w:val="20"/>
        </w:rPr>
        <w:t xml:space="preserve">ZDRŽELO SE: 0 </w:t>
      </w:r>
    </w:p>
    <w:p w:rsidR="00674F23" w:rsidRDefault="00674F23" w:rsidP="00674F23">
      <w:pPr>
        <w:rPr>
          <w:rFonts w:ascii="Tahoma" w:hAnsi="Tahoma" w:cs="Tahoma"/>
          <w:sz w:val="20"/>
        </w:rPr>
      </w:pPr>
      <w:r>
        <w:rPr>
          <w:rFonts w:ascii="Tahoma" w:hAnsi="Tahoma" w:cs="Tahoma"/>
          <w:sz w:val="20"/>
        </w:rPr>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Default="00674F23" w:rsidP="00674F23">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rsidR="00674F23" w:rsidRDefault="00674F23" w:rsidP="00674F23">
      <w:pPr>
        <w:jc w:val="center"/>
        <w:rPr>
          <w:rFonts w:ascii="Tahoma" w:hAnsi="Tahoma" w:cs="Tahoma"/>
          <w:sz w:val="20"/>
        </w:rPr>
      </w:pPr>
      <w:r>
        <w:rPr>
          <w:rFonts w:ascii="Tahoma" w:hAnsi="Tahoma" w:cs="Tahoma"/>
          <w:sz w:val="20"/>
        </w:rPr>
        <w:t>Zastupitelstvo města Vysoké Mýto 14.5.2025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14.5.2025 16:23:22</w:t>
      </w:r>
      <w:r>
        <w:rPr>
          <w:rFonts w:ascii="Tahoma" w:hAnsi="Tahoma" w:cs="Tahoma"/>
          <w:sz w:val="20"/>
        </w:rPr>
        <w:br/>
      </w:r>
      <w:r>
        <w:rPr>
          <w:rFonts w:ascii="Tahoma" w:hAnsi="Tahoma" w:cs="Tahoma"/>
          <w:b/>
          <w:sz w:val="20"/>
        </w:rPr>
        <w:t>Dohoda o spolupráci - smuteční síň</w:t>
      </w:r>
    </w:p>
    <w:p w:rsidR="00674F23" w:rsidRDefault="00674F23" w:rsidP="00674F23">
      <w:pPr>
        <w:rPr>
          <w:rFonts w:ascii="Tahoma" w:hAnsi="Tahoma" w:cs="Tahoma"/>
          <w:sz w:val="20"/>
        </w:rPr>
      </w:pPr>
      <w:r>
        <w:rPr>
          <w:rFonts w:ascii="Tahoma" w:hAnsi="Tahoma" w:cs="Tahoma"/>
          <w:sz w:val="20"/>
        </w:rPr>
        <w:t>Hlasování o usnesení</w:t>
      </w:r>
    </w:p>
    <w:p w:rsidR="00674F23" w:rsidRDefault="00674F23" w:rsidP="00674F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dohodu o spolupráci se společností OHLA ŽS &amp; PROFISTAV – smuteční síň ve Vysokém Mýtě, dodavatelem investiční akce „Nová smuteční síň Vysoké Mýto: SO 01 Smuteční síň“, dle předloženého znění.</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15.06.2025</w:t>
      </w:r>
      <w:r>
        <w:rPr>
          <w:rFonts w:ascii="Tahoma" w:hAnsi="Tahoma" w:cs="Tahoma"/>
          <w:b/>
          <w:sz w:val="20"/>
        </w:rPr>
        <w:br/>
      </w:r>
      <w:r>
        <w:rPr>
          <w:rFonts w:ascii="Tahoma" w:hAnsi="Tahoma" w:cs="Tahoma"/>
          <w:b/>
          <w:sz w:val="20"/>
        </w:rPr>
        <w:br/>
      </w:r>
      <w:r>
        <w:rPr>
          <w:rFonts w:ascii="Tahoma" w:hAnsi="Tahoma" w:cs="Tahoma"/>
          <w:b/>
          <w:sz w:val="20"/>
        </w:rPr>
        <w:br/>
        <w:t>Pro: 15, Proti: 0, Zdrželo se: 4, Nehlasovalo: 0, Omluveno: 2</w:t>
      </w:r>
    </w:p>
    <w:p w:rsidR="00674F23" w:rsidRDefault="00674F23" w:rsidP="00674F23">
      <w:pPr>
        <w:rPr>
          <w:rFonts w:ascii="Tahoma" w:hAnsi="Tahoma" w:cs="Tahoma"/>
          <w:sz w:val="20"/>
        </w:rPr>
      </w:pPr>
      <w:r>
        <w:rPr>
          <w:rFonts w:ascii="Tahoma" w:hAnsi="Tahoma" w:cs="Tahoma"/>
          <w:sz w:val="20"/>
        </w:rPr>
        <w:t>PRO: 15 (Baťa R., Bendl J., Burešová S., Fišer J., Jiraský F., Junek J., Koblížek M., Kovařík J., Krejza M., Kysilková B., Lipavská E., Lipavský J., Lipertová R., Motl P., Plhák J.)</w:t>
      </w:r>
    </w:p>
    <w:p w:rsidR="00674F23" w:rsidRDefault="00674F23" w:rsidP="00674F23">
      <w:pPr>
        <w:rPr>
          <w:rFonts w:ascii="Tahoma" w:hAnsi="Tahoma" w:cs="Tahoma"/>
          <w:sz w:val="20"/>
        </w:rPr>
      </w:pPr>
      <w:r>
        <w:rPr>
          <w:rFonts w:ascii="Tahoma" w:hAnsi="Tahoma" w:cs="Tahoma"/>
          <w:sz w:val="20"/>
        </w:rPr>
        <w:t xml:space="preserve">PROTI: 0 </w:t>
      </w:r>
    </w:p>
    <w:p w:rsidR="00674F23" w:rsidRDefault="00674F23" w:rsidP="00674F23">
      <w:pPr>
        <w:rPr>
          <w:rFonts w:ascii="Tahoma" w:hAnsi="Tahoma" w:cs="Tahoma"/>
          <w:sz w:val="20"/>
        </w:rPr>
      </w:pPr>
      <w:r>
        <w:rPr>
          <w:rFonts w:ascii="Tahoma" w:hAnsi="Tahoma" w:cs="Tahoma"/>
          <w:sz w:val="20"/>
        </w:rPr>
        <w:t>ZDRŽELO SE: 4 (Hlavatý M., Kellner L., Soušek M., Vondráček J.)</w:t>
      </w:r>
    </w:p>
    <w:p w:rsidR="00674F23" w:rsidRDefault="00674F23" w:rsidP="00674F23">
      <w:pPr>
        <w:rPr>
          <w:rFonts w:ascii="Tahoma" w:hAnsi="Tahoma" w:cs="Tahoma"/>
          <w:sz w:val="20"/>
        </w:rPr>
      </w:pPr>
      <w:r>
        <w:rPr>
          <w:rFonts w:ascii="Tahoma" w:hAnsi="Tahoma" w:cs="Tahoma"/>
          <w:sz w:val="20"/>
        </w:rPr>
        <w:t xml:space="preserve">NEHLASOVALO: 0 </w:t>
      </w:r>
    </w:p>
    <w:p w:rsidR="00674F23" w:rsidRDefault="00674F23" w:rsidP="00674F23">
      <w:pPr>
        <w:rPr>
          <w:rFonts w:ascii="Tahoma" w:hAnsi="Tahoma" w:cs="Tahoma"/>
          <w:sz w:val="20"/>
        </w:rPr>
      </w:pPr>
      <w:r>
        <w:rPr>
          <w:rFonts w:ascii="Tahoma" w:hAnsi="Tahoma" w:cs="Tahoma"/>
          <w:sz w:val="20"/>
        </w:rPr>
        <w:t>OMLUVENO: 2 (Klofanda P., Vrátilová I.)</w:t>
      </w:r>
    </w:p>
    <w:p w:rsidR="00674F23" w:rsidRPr="00674F23" w:rsidRDefault="00674F23" w:rsidP="00674F23">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674F23" w:rsidRPr="00674F23" w:rsidSect="00674F23">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23"/>
    <w:rsid w:val="00377044"/>
    <w:rsid w:val="00674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D044-878D-406A-B45E-670364EE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6403</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Jiří Knap</cp:lastModifiedBy>
  <cp:revision>1</cp:revision>
  <dcterms:created xsi:type="dcterms:W3CDTF">2025-05-14T14:48:00Z</dcterms:created>
  <dcterms:modified xsi:type="dcterms:W3CDTF">2025-05-14T14:48:00Z</dcterms:modified>
</cp:coreProperties>
</file>